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Внимательно ознакомьтесь с текстом настоящей Оферты! </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Если Вы не согласны хотя бы с одним из её положений, Вы не можете являться Заказчиком и заключить Договор возмездного оказания образовательных услуг с Исполнителем, </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Автономной некоммерческой организацией «Центр развития предпринимательства +»! </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Справки можно получить по телефону </w:t>
      </w:r>
      <w:r w:rsidDel="00000000" w:rsidR="00000000" w:rsidRPr="00000000">
        <w:rPr>
          <w:rFonts w:ascii="Times New Roman" w:cs="Times New Roman" w:eastAsia="Times New Roman" w:hAnsi="Times New Roman"/>
          <w:b w:val="1"/>
          <w:rtl w:val="0"/>
        </w:rPr>
        <w:t xml:space="preserve">8-800 550-76-19</w:t>
      </w:r>
      <w:r w:rsidDel="00000000" w:rsidR="00000000" w:rsidRPr="00000000">
        <w:rPr>
          <w:rFonts w:ascii="Times New Roman" w:cs="Times New Roman" w:eastAsia="Times New Roman" w:hAnsi="Times New Roman"/>
          <w:rtl w:val="0"/>
        </w:rPr>
        <w:t xml:space="preserve"> или по e-mail support@likebz.ru </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ПУБЛИЧНАЯ ОФЕРТА: </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предложение заключить договор оказания образовательных услуг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Россия, г. Москва </w:t>
        <w:tab/>
        <w:tab/>
        <w:tab/>
        <w:tab/>
        <w:t xml:space="preserve">                   </w:t>
        <w:tab/>
        <w:t xml:space="preserve">            В редакции от 25 сентября 2020 года </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Настоящей публичной офертой (далее «Оферта») </w:t>
      </w:r>
      <w:r w:rsidDel="00000000" w:rsidR="00000000" w:rsidRPr="00000000">
        <w:rPr>
          <w:rFonts w:ascii="Times New Roman" w:cs="Times New Roman" w:eastAsia="Times New Roman" w:hAnsi="Times New Roman"/>
          <w:b w:val="1"/>
          <w:rtl w:val="0"/>
        </w:rPr>
        <w:t xml:space="preserve">Автономная некоммерческая организация «Центр развития предпринимательства +»</w:t>
      </w:r>
      <w:r w:rsidDel="00000000" w:rsidR="00000000" w:rsidRPr="00000000">
        <w:rPr>
          <w:rFonts w:ascii="Times New Roman" w:cs="Times New Roman" w:eastAsia="Times New Roman" w:hAnsi="Times New Roman"/>
          <w:rtl w:val="0"/>
        </w:rPr>
        <w:t xml:space="preserve">, именуемая в дальнейшем </w:t>
      </w:r>
      <w:r w:rsidDel="00000000" w:rsidR="00000000" w:rsidRPr="00000000">
        <w:rPr>
          <w:rFonts w:ascii="Times New Roman" w:cs="Times New Roman" w:eastAsia="Times New Roman" w:hAnsi="Times New Roman"/>
          <w:b w:val="1"/>
          <w:rtl w:val="0"/>
        </w:rPr>
        <w:t xml:space="preserve">«Исполнитель»</w:t>
      </w:r>
      <w:r w:rsidDel="00000000" w:rsidR="00000000" w:rsidRPr="00000000">
        <w:rPr>
          <w:rFonts w:ascii="Times New Roman" w:cs="Times New Roman" w:eastAsia="Times New Roman" w:hAnsi="Times New Roman"/>
          <w:rtl w:val="0"/>
        </w:rPr>
        <w:t xml:space="preserve">, в лице Исполнительного директора Алексеева Василия Александровича, действующего на основании Устава, с одной стороны, </w:t>
      </w:r>
      <w:r w:rsidDel="00000000" w:rsidR="00000000" w:rsidRPr="00000000">
        <w:rPr>
          <w:rFonts w:ascii="Times New Roman" w:cs="Times New Roman" w:eastAsia="Times New Roman" w:hAnsi="Times New Roman"/>
          <w:b w:val="1"/>
          <w:rtl w:val="0"/>
        </w:rPr>
        <w:t xml:space="preserve">предлагает заключить договор оказания образовательных услуг</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на нижеуказанных условиях Оферты, с любым отозвавшимся физическим лицом, в том числе индивидуальным предпринимателем, юридическим лицом, именуемым в дальнейшем </w:t>
      </w:r>
      <w:r w:rsidDel="00000000" w:rsidR="00000000" w:rsidRPr="00000000">
        <w:rPr>
          <w:rFonts w:ascii="Times New Roman" w:cs="Times New Roman" w:eastAsia="Times New Roman" w:hAnsi="Times New Roman"/>
          <w:b w:val="1"/>
          <w:rtl w:val="0"/>
        </w:rPr>
        <w:t xml:space="preserve">«Заказчик»</w:t>
      </w:r>
      <w:r w:rsidDel="00000000" w:rsidR="00000000" w:rsidRPr="00000000">
        <w:rPr>
          <w:rFonts w:ascii="Times New Roman" w:cs="Times New Roman" w:eastAsia="Times New Roman" w:hAnsi="Times New Roman"/>
          <w:rtl w:val="0"/>
        </w:rPr>
        <w:t xml:space="preserve">, с другой стороны: </w:t>
      </w:r>
    </w:p>
    <w:p w:rsidR="00000000" w:rsidDel="00000000" w:rsidP="00000000" w:rsidRDefault="00000000" w:rsidRPr="00000000" w14:paraId="0000000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ПРЕДМЕТ ОФЕРТЫ (ДОГОВОРА). </w:t>
      </w:r>
    </w:p>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ОБЩИЕ УСЛОВИЯ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Принятие Заказчиком условий Оферты (акцепт Оферты) возможно лишь в полном объёме. Только в этом случае предлагаемый </w:t>
      </w:r>
      <w:r w:rsidDel="00000000" w:rsidR="00000000" w:rsidRPr="00000000">
        <w:rPr>
          <w:rFonts w:ascii="Times New Roman" w:cs="Times New Roman" w:eastAsia="Times New Roman" w:hAnsi="Times New Roman"/>
          <w:b w:val="1"/>
          <w:rtl w:val="0"/>
        </w:rPr>
        <w:t xml:space="preserve">договор оказания образовательных услуг</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(далее «Договор») является заключенным между Исполнителем и Заказчиком.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Частичный акцепт Оферты, а также акцепт Оферты на иных условиях не допускаются.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Заключение Договора между сторонами осуществляется путем акцепта Оферты Заказчиком в порядке, предусмотренном разделом 2 настоящей Оферты. </w:t>
      </w:r>
    </w:p>
    <w:p w:rsidR="00000000" w:rsidDel="00000000" w:rsidP="00000000" w:rsidRDefault="00000000" w:rsidRPr="00000000" w14:paraId="0000001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Акцепт Оферты означает заключение Договора. </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В соответствие с заключенным Договором Исполнитель обязан оказать Заказчику </w:t>
      </w:r>
      <w:r w:rsidDel="00000000" w:rsidR="00000000" w:rsidRPr="00000000">
        <w:rPr>
          <w:rFonts w:ascii="Times New Roman" w:cs="Times New Roman" w:eastAsia="Times New Roman" w:hAnsi="Times New Roman"/>
          <w:b w:val="1"/>
          <w:rtl w:val="0"/>
        </w:rPr>
        <w:t xml:space="preserve">образовательные услуги по программе дополнительного  образования для детей и взрослых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Инструменты комплексного развития бизнеса за год”</w:t>
      </w:r>
      <w:r w:rsidDel="00000000" w:rsidR="00000000" w:rsidRPr="00000000">
        <w:rPr>
          <w:rFonts w:ascii="Times New Roman" w:cs="Times New Roman" w:eastAsia="Times New Roman" w:hAnsi="Times New Roman"/>
          <w:rtl w:val="0"/>
        </w:rPr>
        <w:t xml:space="preserve"> (далее «Услуги»), а Заказчик обязан получить и оплатить Услуги.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Исполнитель оказывает образовательные услуги на основании Лицензии на осуществление образовательной деятельности №040782, выданной Департаментом образования и науки города Москвы 29 мая 2020 года на основании приказа №340Л.</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В случае, если обучение проходит лицо - Слушатель, отличное от Заказчика, такое лицо должно быть поименовано Заказчиком при акцепте Оферты. В отношении Слушателя Договор признается договором в пользу третьего лица (ст. 430 ГК РФ). Оплата Услуг в указанном случае должна производиться Заказчиком за Слушателя. </w:t>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СПЕЦИАЛЬНЫЕ УСЛОВИЯ ОФЕРТЫ</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Программа обучения размещена на сайте Исполнителя по адресу в сети Интернет </w:t>
      </w:r>
      <w:r w:rsidDel="00000000" w:rsidR="00000000" w:rsidRPr="00000000">
        <w:rPr>
          <w:rFonts w:ascii="Times New Roman" w:cs="Times New Roman" w:eastAsia="Times New Roman" w:hAnsi="Times New Roman"/>
          <w:rtl w:val="0"/>
        </w:rPr>
        <w:t xml:space="preserve">https://likecentre.ru/like-family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(далее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Сайт</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По результатам обучения Заказчик (Слушатель) получает документ об обучении.</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Обучение проводится </w:t>
      </w:r>
      <w:r w:rsidDel="00000000" w:rsidR="00000000" w:rsidRPr="00000000">
        <w:rPr>
          <w:rFonts w:ascii="Times New Roman" w:cs="Times New Roman" w:eastAsia="Times New Roman" w:hAnsi="Times New Roman"/>
          <w:rtl w:val="0"/>
        </w:rPr>
        <w:t xml:space="preserve">в очно-заочной форм</w:t>
      </w:r>
      <w:r w:rsidDel="00000000" w:rsidR="00000000" w:rsidRPr="00000000">
        <w:rPr>
          <w:rFonts w:ascii="Times New Roman" w:cs="Times New Roman" w:eastAsia="Times New Roman" w:hAnsi="Times New Roman"/>
          <w:rtl w:val="0"/>
        </w:rPr>
        <w:t xml:space="preserve">е с применением дистанционных технологий.</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Программа обучения включает самостоятельную работу.</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Сроки: длительность программы обучения составляет 1 год, 144 академических часа, график проведения занятий указываются </w:t>
      </w:r>
      <w:r w:rsidDel="00000000" w:rsidR="00000000" w:rsidRPr="00000000">
        <w:rPr>
          <w:rFonts w:ascii="Times New Roman" w:cs="Times New Roman" w:eastAsia="Times New Roman" w:hAnsi="Times New Roman"/>
          <w:rtl w:val="0"/>
        </w:rPr>
        <w:t xml:space="preserve">на </w:t>
      </w:r>
      <w:r w:rsidDel="00000000" w:rsidR="00000000" w:rsidRPr="00000000">
        <w:rPr>
          <w:rFonts w:ascii="Times New Roman" w:cs="Times New Roman" w:eastAsia="Times New Roman" w:hAnsi="Times New Roman"/>
          <w:rtl w:val="0"/>
        </w:rPr>
        <w:t xml:space="preserve">Сайте</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Очные занятия проводятся по адресу Исполнителя, указанному на Сайте.</w:t>
      </w:r>
    </w:p>
    <w:p w:rsidR="00000000" w:rsidDel="00000000" w:rsidP="00000000" w:rsidRDefault="00000000" w:rsidRPr="00000000" w14:paraId="0000001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ПОРЯДОК АКЦЕПТА ОФЕРТЫ </w:t>
      </w:r>
    </w:p>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(ЗАКЛЮЧЕНИЯ ДОГОВОРА) </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Заказчик для получения Услуг Исполнителя на основании Договора должен акцептовать настоящую Оферту, подав Заявку путем заполнения формы, размещенной на Сайте /в соответствующем разделе Сайта (далее «Заявка»), и полностью предварительно оплатить Услуги Исполнителя. При оформлении Заявки всю необходимую информацию Заказчик вправе получить у Исполнителя по телефону 8-800 550-76-19. </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При подаче </w:t>
      </w:r>
      <w:r w:rsidDel="00000000" w:rsidR="00000000" w:rsidRPr="00000000">
        <w:rPr>
          <w:rFonts w:ascii="Times New Roman" w:cs="Times New Roman" w:eastAsia="Times New Roman" w:hAnsi="Times New Roman"/>
          <w:rtl w:val="0"/>
        </w:rPr>
        <w:t xml:space="preserve">Заявки</w:t>
      </w:r>
      <w:r w:rsidDel="00000000" w:rsidR="00000000" w:rsidRPr="00000000">
        <w:rPr>
          <w:rFonts w:ascii="Times New Roman" w:cs="Times New Roman" w:eastAsia="Times New Roman" w:hAnsi="Times New Roman"/>
          <w:rtl w:val="0"/>
        </w:rPr>
        <w:t xml:space="preserve"> Заказчик обязан предоставить следующие минимальные данные: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Наименование услуги, в котором Заказчик намерен принять участие; </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Имя, фамилия и отчество (при наличии) Заказчика и Слушателя; наименование, ИНН, ОГРН, адрес местонахождения (для Заказчика – юридического лица); </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Адрес электронной почты (e-mail) Заказчика; </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Номер мобильного телефона Заказчика/</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представителя Заказчика - юридического лица. </w:t>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Исполнитель в течение 1 (одного) дня подтверждает получение Заявки, присвоив ей номер и сообщив Заказчику по электронной почте, адрес которой указан в Заявке. </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Стоимость Услуг Исполнителя (цена Договора) указывается на сайте Исполнителя, НДС не облагается. Цена Договора включает компенсацию Исполнителя и причитающееся ему вознаграждение. </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Оплата может осуществляться Заказчиком при подаче Заявки одним из следующих способов: </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Внесением наличных денег в кассу Исполнителя, либо уполномоченного Исполнителем лица; </w:t>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Перечислением на расчетный счет Испол</w:t>
      </w:r>
      <w:r w:rsidDel="00000000" w:rsidR="00000000" w:rsidRPr="00000000">
        <w:rPr>
          <w:rFonts w:ascii="Times New Roman" w:cs="Times New Roman" w:eastAsia="Times New Roman" w:hAnsi="Times New Roman"/>
          <w:highlight w:val="white"/>
          <w:rtl w:val="0"/>
        </w:rPr>
        <w:t xml:space="preserve">нителя, либо</w:t>
      </w:r>
      <w:r w:rsidDel="00000000" w:rsidR="00000000" w:rsidRPr="00000000">
        <w:rPr>
          <w:rFonts w:ascii="Times New Roman" w:cs="Times New Roman" w:eastAsia="Times New Roman" w:hAnsi="Times New Roman"/>
          <w:rtl w:val="0"/>
        </w:rPr>
        <w:t xml:space="preserve"> уполномоченного Исполнителем лица, в том числе посредством интернет-банкинга или через платежный терминал; </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Иными способами, по предварительному согласованию с Исполнителем или уполномоченным Исполнителем лицом. </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Нажимая </w:t>
      </w:r>
      <w:r w:rsidDel="00000000" w:rsidR="00000000" w:rsidRPr="00000000">
        <w:rPr>
          <w:rFonts w:ascii="Times New Roman" w:cs="Times New Roman" w:eastAsia="Times New Roman" w:hAnsi="Times New Roman"/>
          <w:rtl w:val="0"/>
        </w:rPr>
        <w:t xml:space="preserve">на Сайте к</w:t>
      </w:r>
      <w:r w:rsidDel="00000000" w:rsidR="00000000" w:rsidRPr="00000000">
        <w:rPr>
          <w:rFonts w:ascii="Times New Roman" w:cs="Times New Roman" w:eastAsia="Times New Roman" w:hAnsi="Times New Roman"/>
          <w:rtl w:val="0"/>
        </w:rPr>
        <w:t xml:space="preserve">нопку «оплатить» или иную, аналогичного назначения, Заказчик соглашается со всеми условиями Оферты. </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Договор считается заключенным и вступает в силу для сторон с момента оплаты Заказчиком Цены Договора. Датой оплаты является день поступления на расчетный счет Исполнителя или уполномоченного Исполнителем лица денежной суммы в размере 100% (Сто процентов) Цены Договора. </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 В случае совершения платежа с помощью банковской карты, Заказчик должен использовать именную банковскую карту, поскольку возврат денег, в случаях, предусмотренных Офертой, производится только на основании личного заявления держателя банковской карты, с которой поступила оплата и на счет данной карты. </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Расчёт времени (сроков) для совершения предусмотренных Офертой действий производится по московскому времени независимо от местонахождения Заказчика. </w:t>
      </w:r>
    </w:p>
    <w:p w:rsidR="00000000" w:rsidDel="00000000" w:rsidP="00000000" w:rsidRDefault="00000000" w:rsidRPr="00000000" w14:paraId="0000002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УСЛОВИЯ ОБУЧЕНИЯ </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Участие Заказчика (Слушателя) в обучении осуществляется в соответствии с программой обучения в очно-заочной форме путем проведения дистанционных занятий с использованием сети Интернет. Заказчику предоставляются материалы для самостоятельной работы.</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Заказчик обязан выполнять нормы поведения на очных занятиях, предусмотренных правилами внутреннего распорядка. </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Заказчик (Слушатель) обязан прибыть на очное занятие заблаговременно для своевременного прохождения регистрации. Опоздавшие лица не допускается в помещения, где проходит занятие, до ближайшего перерыва, предусмотренного программой обучения.</w:t>
      </w:r>
    </w:p>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Для прохождения регистрации для участия в очном занятии Заказчик (Слушатель) должны иметь при себе один из следующих документов:  </w:t>
      </w:r>
    </w:p>
    <w:p w:rsidR="00000000" w:rsidDel="00000000" w:rsidP="00000000" w:rsidRDefault="00000000" w:rsidRPr="00000000" w14:paraId="0000003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паспорт гражданина РФ,  </w:t>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водительское удостоверение,  </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паспорт моряка, удостоверение личности военнослужащего РФ, военный билет,  </w:t>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временное удостоверение личности гражданина РФ по форме № 2-П. </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случае не предъявления ни одного из вышеуказанных документов, Исполнитель вправе отказать соответствующему лицу в участии на очном занятии. </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Личное присутствие Заказчика (Слушателя) на очном занятии обязательно. Не исполнение данной обязанности Заказчиком является основанием для одностороннего внесудебного отказа Исполнителя от исполнения Договора без возврата Заказчику денежных средств за оказание Исполнителем услуг по Договору. </w:t>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 Заказчик обязан добросовестно выполнять все действия, предусмотренные программой обучения. Заказчик обязан своевременно выполнять и предоставлять для проверки результаты самостоятельных заданий преподавателю, иному, указанному Исполнителем лицу. Предоставление результатов выполненного задания для проверки является обязательным и непременным условием допуска Заказчика к следующему занятию, предусмотренному программой обучения. </w:t>
      </w:r>
    </w:p>
    <w:p w:rsidR="00000000" w:rsidDel="00000000" w:rsidP="00000000" w:rsidRDefault="00000000" w:rsidRPr="00000000" w14:paraId="0000003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Неисполнение Заказчиком обязанностей, установленных настоящим пунктом, является основанием для одностороннего внесудебного отказа Исполнителя от исполнения Договора без возврата Заказчику денежных средств, уплаченных за оказание Исполнителем услуг по Договору. </w:t>
      </w:r>
    </w:p>
    <w:p w:rsidR="00000000" w:rsidDel="00000000" w:rsidP="00000000" w:rsidRDefault="00000000" w:rsidRPr="00000000" w14:paraId="0000003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ИЗМЕНЕНИЕ УСЛОВИЙ ОКАЗАНИЯ УСЛУГ. </w:t>
      </w:r>
    </w:p>
    <w:p w:rsidR="00000000" w:rsidDel="00000000" w:rsidP="00000000" w:rsidRDefault="00000000" w:rsidRPr="00000000" w14:paraId="0000003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ОТКАЗ ОТ ДОГОВОРА </w:t>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Заказчик обязан незамедлительно уведомить Исполнителя о предстоящем изменении любых данных, указанных в Заявке, а также предоставленных Исполнителю в процессе исполнения Договора, в письменной форме через свой e-mail, указанный в Заявке. Данное условие касается Слушателей. </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Исполнитель обязан незамедлительно уведомить Заказчика об изменении своих контактных данных в письменной форме по электронной почте и путем размещения информации на Сайте.</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Исполнитель вправе изменить график проведения занятий, заблаговременно предупредив об этом Заказчика.</w:t>
      </w:r>
    </w:p>
    <w:p w:rsidR="00000000" w:rsidDel="00000000" w:rsidP="00000000" w:rsidRDefault="00000000" w:rsidRPr="00000000" w14:paraId="00000040">
      <w:pPr>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Исполнитель уведомляет Заказчика о соответствующих изменениях путем опубликования сообщений на Сайте. При этом Заказчик обязан самостоятельно отслеживать актуальность информации н</w:t>
      </w:r>
      <w:r w:rsidDel="00000000" w:rsidR="00000000" w:rsidRPr="00000000">
        <w:rPr>
          <w:rFonts w:ascii="Times New Roman" w:cs="Times New Roman" w:eastAsia="Times New Roman" w:hAnsi="Times New Roman"/>
          <w:rtl w:val="0"/>
        </w:rPr>
        <w:t xml:space="preserve">а </w:t>
      </w:r>
      <w:r w:rsidDel="00000000" w:rsidR="00000000" w:rsidRPr="00000000">
        <w:rPr>
          <w:rFonts w:ascii="Times New Roman" w:cs="Times New Roman" w:eastAsia="Times New Roman" w:hAnsi="Times New Roman"/>
          <w:rtl w:val="0"/>
        </w:rPr>
        <w:t xml:space="preserve">Сайте и в личном кабинете. </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rPr>
      </w:pPr>
      <w:bookmarkStart w:colFirst="0" w:colLast="0" w:name="_hhty16x5v257" w:id="1"/>
      <w:bookmarkEnd w:id="1"/>
      <w:r w:rsidDel="00000000" w:rsidR="00000000" w:rsidRPr="00000000">
        <w:rPr>
          <w:rFonts w:ascii="Times New Roman" w:cs="Times New Roman" w:eastAsia="Times New Roman" w:hAnsi="Times New Roman"/>
          <w:rtl w:val="0"/>
        </w:rPr>
        <w:t xml:space="preserve">5.4. При наличии уважительных причин (болезнь, командировка, иное, на усмотрение Исполнителя) и с согласия Исполнителя, Заказчик вправе отказаться от участия в занятии. В таком случае Исполнитель предоставляет Заказчику видеозаписи занятия.</w:t>
      </w:r>
    </w:p>
    <w:p w:rsidR="00000000" w:rsidDel="00000000" w:rsidP="00000000" w:rsidRDefault="00000000" w:rsidRPr="00000000" w14:paraId="00000042">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5.5. В случае одностороннего расторжения Договора по инициативе Заказчика до окончания программы обучения по настоящему Договору, сумма к возврату за вычетом фактически понесенных расходов Исполнителем, которые рассчитываются исходя из </w:t>
      </w:r>
      <w:r w:rsidDel="00000000" w:rsidR="00000000" w:rsidRPr="00000000">
        <w:rPr>
          <w:rFonts w:ascii="Times New Roman" w:cs="Times New Roman" w:eastAsia="Times New Roman" w:hAnsi="Times New Roman"/>
          <w:highlight w:val="white"/>
          <w:rtl w:val="0"/>
        </w:rPr>
        <w:t xml:space="preserve">стоимости 1 (одного) полного месяца действия Договора и оказания услуг Исполнителем </w:t>
      </w:r>
      <w:r w:rsidDel="00000000" w:rsidR="00000000" w:rsidRPr="00000000">
        <w:rPr>
          <w:rFonts w:ascii="Times New Roman" w:cs="Times New Roman" w:eastAsia="Times New Roman" w:hAnsi="Times New Roman"/>
          <w:highlight w:val="white"/>
          <w:rtl w:val="0"/>
        </w:rPr>
        <w:t xml:space="preserve">- </w:t>
      </w:r>
      <w:commentRangeStart w:id="0"/>
      <w:r w:rsidDel="00000000" w:rsidR="00000000" w:rsidRPr="00000000">
        <w:rPr>
          <w:rFonts w:ascii="Times New Roman" w:cs="Times New Roman" w:eastAsia="Times New Roman" w:hAnsi="Times New Roman"/>
          <w:highlight w:val="white"/>
          <w:rtl w:val="0"/>
        </w:rPr>
        <w:t xml:space="preserve">10 </w:t>
      </w:r>
      <w:commentRangeEnd w:id="0"/>
      <w:r w:rsidDel="00000000" w:rsidR="00000000" w:rsidRPr="00000000">
        <w:commentReference w:id="0"/>
      </w:r>
      <w:r w:rsidDel="00000000" w:rsidR="00000000" w:rsidRPr="00000000">
        <w:rPr>
          <w:rFonts w:ascii="Times New Roman" w:cs="Times New Roman" w:eastAsia="Times New Roman" w:hAnsi="Times New Roman"/>
          <w:highlight w:val="white"/>
          <w:rtl w:val="0"/>
        </w:rPr>
        <w:t xml:space="preserve">259 (Десять тысяч двести пятьдесят девять) руб. 00 коп</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Оставшиеся сумма возвращается Заказчику Исполнителем.</w:t>
      </w:r>
    </w:p>
    <w:p w:rsidR="00000000" w:rsidDel="00000000" w:rsidP="00000000" w:rsidRDefault="00000000" w:rsidRPr="00000000" w14:paraId="00000044">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 случае невыполнения Заказчиком (Слушателем) заданий по программе уплаченные по настоящему Договору денежные средств не возвращаются Заказчику. </w:t>
      </w:r>
    </w:p>
    <w:p w:rsidR="00000000" w:rsidDel="00000000" w:rsidP="00000000" w:rsidRDefault="00000000" w:rsidRPr="00000000" w14:paraId="00000045">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Возврат уплаченных денежных средств осуществляется Исполнителем на основании заявления Заказчика, соглашения о расторжении настоящего Договора в течение 10 дней с даты получения заявления Исполнителя Заказчиком.</w:t>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Уведомление об отказе от обучения (заявление на возврат денег) должно содержать контактные данные Заказчика, указанные в Заявке, а также банковские реквизиты для перечисления средств. К уведомлению (заявлению) должны быть приложены копии документов, подтверждающих факт оплаты, а также копия паспорта Заказчика (страницы с личными данными и местом жительства). Уведомление (заявление) должно быть собственноручно подписано Заказчиком, отсканировано и направлено Исполнителю на e-mail payments@likebz.ru. В случае нарушения указанных в настоящем абзаце условий, срок возврата может быть увеличен Исполнителем на его усмотрение. </w:t>
      </w:r>
    </w:p>
    <w:p w:rsidR="00000000" w:rsidDel="00000000" w:rsidP="00000000" w:rsidRDefault="00000000" w:rsidRPr="00000000" w14:paraId="0000004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5.7. После получения Исполнителем заявления Заказчика об отказе от обучения (заявление на возврат денег) Заказчик (Слушатель) не допускается к занятиям, Договор считается расторгнутым. </w:t>
      </w:r>
    </w:p>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 вправе выдать Заказчику (Слушателю) справку о пройденных дисциплинах в рамках программы обучения до расторжения Договора. </w:t>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5.8. Исполнитель вправе на свое усмотрение изменить формат проведения занятий с очного формата на заочное. В этом случае Исполнитель обязуется уведомить Заказчика о таком изменении не позднее, чем за 1 (Один) рабочий день до дня проведения занятия. В случае, если изменение формата занятия вызвано форс-мажорными обстоятельствами или введения карантина на проведение мероприятий, такое предупреждение может быть сделано Исполнителем вплоть до дня проведения занятия.</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 не вправе на данном основании отказываться от Договора и требовать возврат уплаченных денежных средств за оказание услуг Исполнителем. Заказчик вправе по согласованию с Исполнителем, осуществить замену оплаченного обучения или перенести срок участия в обучении.</w:t>
      </w:r>
    </w:p>
    <w:p w:rsidR="00000000" w:rsidDel="00000000" w:rsidP="00000000" w:rsidRDefault="00000000" w:rsidRPr="00000000" w14:paraId="0000004B">
      <w:pPr>
        <w:ind w:left="216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ОТВЕТСТВЕННОСТЬ СТОРОН </w:t>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В случае неисполнения или ненадлежащего исполнения своих обязательств, стороны несут ответственность в соответствии с действующим законодательством РФ и настоящей Офертой. В случае нарушения Заказчиком порядка акцепта Оферты (подачи заявки и оплаты услуг Исполнителя) Договор признается </w:t>
      </w:r>
      <w:r w:rsidDel="00000000" w:rsidR="00000000" w:rsidRPr="00000000">
        <w:rPr>
          <w:rFonts w:ascii="Times New Roman" w:cs="Times New Roman" w:eastAsia="Times New Roman" w:hAnsi="Times New Roman"/>
          <w:rtl w:val="0"/>
        </w:rPr>
        <w:t xml:space="preserve">незаключенным</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Исполнитель не несет ответственности за ненадлежащее оказание Услуг, если оно явилось следствием недостоверности, недостаточности или несвоевременности предоставленных Заказчиком сведений, а также вследствие иных нарушений Оферты со стороны Заказчика. Исполнитель не несет ответственности за несоответствие оказанных Услуг ожиданиям Заказчика. При этом субъективная отрицательная оценка Заказчиком оказанных Исполнителем Услуг не является основанием считать Услуги неоказанными или оказанными ненадлежащим образом. </w:t>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Исполнитель освобождается от ответственности за полное или частичное неисполнение обязательств, предусмотренных Офертой (Договором), если это неисполнение явилось следствием обстоятельств непреодолимой силы, возникших после заключения Договора, т.е. чрезвычайных и непредотвратимых обстоятельств (форс-мажор). </w:t>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В случае нарушения Заказчиком (Слушателя) правил поведения на очном  занятии, Исполнитель вправе не допускать Заказчика (Слушателя) на очное занятие, либо удалить его с места проведения занятия, не возвращая при этом ему сумму оплаты, поскольку вышеуказанные действия Заказчика (Слушателя) будут трактоваться как невозможность исполнения Договора, возникшая по вине Заказчика. В частности, Исполнитель вправе удалить с очного занятия Заказчика (Слушателя) за курение в непредназначенных для этого местах, Заказчика (Слушателя), находящегося в состоянии алкогольного или наркотического опьянения, в зловонной или пачкающей одежде или с соответствующими предметами, а также за осуществление на занятии несанкционированной Исполнителем рекламной или иной предпринимательской деятельности. </w:t>
      </w:r>
    </w:p>
    <w:p w:rsidR="00000000" w:rsidDel="00000000" w:rsidP="00000000" w:rsidRDefault="00000000" w:rsidRPr="00000000" w14:paraId="0000005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РАЗРЕШЕНИЕ СПОРОВ </w:t>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Все споры и разногласия, возникшие в связи с исполнением Договора, решаются сторонами путем переговоров, а также в претензионном порядке. </w:t>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Претензионный порядок разрешения спора сторон заключается в направлении письменной претензии на e-mail соответствующей стороны с дублированием претензии заказным письмом. </w:t>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Срок ответа на претензию не должен быть более 10 (десяти) дней с момента получения претензии впервые. </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В случае не достижения согласия между сторонами, спор подлежит разрешению в судебном порядке в соответствии с действующим законодательством Российской Федерации в суде по месту нахождения Исполнителя. </w:t>
      </w:r>
    </w:p>
    <w:p w:rsidR="00000000" w:rsidDel="00000000" w:rsidP="00000000" w:rsidRDefault="00000000" w:rsidRPr="00000000" w14:paraId="0000005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ПРАВА НА РЕЗУЛЬТАТЫ ИНТЕЛЛЕКТУАЛЬНОЙ ДЕЯТЕЛЬНОСТИ </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Все информационные материалы, предоставляемые Исполнителем Заказчику в процессе обучения, а также результаты фото- и видеосъемки, полученные Исполнителем во время проведения обучения, признаются результатами интеллектуальной деятельности Исполнителя. Авторские права, а также права, смежные с авторскими, принадлежат Исполнителю. Исполнитель вправе проводить фото- и видеосъемку занятий и использовать полученные материалы по своему усмотрению. Использование материалов, указанных в настоящем пункте, возможно только с письменного разрешения Исполнителя. </w:t>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Заказчик вправе использовать материалы, полученные на обучении, являющиеся результатами интеллектуальной деятельности, исключительными правами на которые обладает Исполнитель, исключительно в личных целях, в рамках, установленных ст. 1273 ГК РФ. </w:t>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Осуществлять на занятиях фото- и видеосъемку и (или) аудиозапись возможно только с письменного разрешения Исполнителя. Заказчик не вправе копировать как полностью, так и частично, аудио- и видеоматериалы занятий, транслируемых онлайн, а также вести ретрансляцию занятий. </w:t>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Использование результатов интеллектуальной деятельности без письменного согласия является нарушением исключительного права Исполнителя, что влечет за собой гражданскую, административную и уголовную ответственность в соответствии с действующим законодательством Российской Федерации. </w:t>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Заказчик (Слушатель) дает согласие на использование своего фото- и видеоизображения, вошедшего в материалы, указанные в настоящем разделе. В случае несогласия Заказчика (Слушателя) с использованием его изображения, он обязан уведомить об этом Исполнителя в письменной форме по электронному адресу support@likebz.ru.</w:t>
      </w:r>
    </w:p>
    <w:p w:rsidR="00000000" w:rsidDel="00000000" w:rsidP="00000000" w:rsidRDefault="00000000" w:rsidRPr="00000000" w14:paraId="0000005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ПРОЧИЕ УСЛОВИЯ </w:t>
      </w:r>
    </w:p>
    <w:p w:rsidR="00000000" w:rsidDel="00000000" w:rsidP="00000000" w:rsidRDefault="00000000" w:rsidRPr="00000000" w14:paraId="0000005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Договор действует с момента акцепта Оферты Заказчиком и до момента окончания обучения согласно программе и графику проведения занятий. В части исполнения денежных обязательств, Договор действует до полного исполнения данных обязательств. </w:t>
      </w:r>
    </w:p>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 Заполненная на Сайте Заявка Заказчика при акцепте Оферты является неотъемлемой частью Договора. </w:t>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 подтверждает, что все условия настоящей Оферты ему ясны, и он принимает их безусловно и в полном объеме. </w:t>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 Акцептуя Оферту, Заказчик (Слушатель) дают своё согласие на обработку Исполнителем (Уполномоченным лицом) их персональных данных в целях исполнения Договора, а также выполнения требований законодательства о противодействии легализации денежных средств, полученных преступным путем (далее «Обработка ПД»). Обработка ПД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течение срока действия Договора, а также в течение 3 (трех) лет с момента прекращения Договора. </w:t>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Заказчик дает свое согласие на информирование об услугах Исполнителя и (или) его партнеров путем e-mail рассылки на указанный Заказчиком адрес. Данное согласие дается на неопределенный срок и действует до получения Исполнителем уведомления Заказчика об отказе от рассылки на адрес e-mail support@likebz.ru  </w:t>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После заключения Договора Заказчик обязан самостоятельно отслеживать изменения условий Договора, которые могут приниматься Исполнителем в одностороннем порядке. </w:t>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9.6. Во всем остальном, что не предусмотрено настоящей офертой (Договором), стороны руководствуются действующим законодательством Российской Федерации. </w:t>
      </w:r>
    </w:p>
    <w:p w:rsidR="00000000" w:rsidDel="00000000" w:rsidP="00000000" w:rsidRDefault="00000000" w:rsidRPr="00000000" w14:paraId="0000006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РЕКВИЗИТЫ ИСПОЛНИТЕЛЯ:</w:t>
      </w: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Автономная некоммерческая организация «Центр развития предпринимательства +» (АНО «ЦРП») ИНН: 9703005016 КПП: 770301001 ОГРН: 1197700016590</w:t>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Расчетный счет: 40703810101500001024 Банк: ФИЛИАЛ ТОЧКА ПАО БАНКА ФК ОТКРЫТИЕ</w:t>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 044525999 Корр. счет: 30101810845250000999</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Юридический адрес: 123112, Москва г, Пресненская наб, дом № 12, этаж 30, пом. А16</w:t>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Лицензия на осуществление образовательной деятельности №040782, выдана Департаментом образования и науки города Москвы 29 мая 2020 года на основании приказа №340Л.</w:t>
      </w:r>
    </w:p>
    <w:sectPr>
      <w:headerReference r:id="rId7" w:type="default"/>
      <w:footerReference r:id="rId8" w:type="default"/>
      <w:pgSz w:h="16840" w:w="11900"/>
      <w:pgMar w:bottom="1133" w:top="1133" w:left="1133" w:right="1133"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Клим Пилиев" w:id="0" w:date="2020-09-24T09:00:08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почему такая сумма?</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right" w:pos="9020"/>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